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E" w:rsidRDefault="000914B4" w:rsidP="003F04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</w:pPr>
      <w:r w:rsidRPr="006F6261"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sv-SE"/>
        </w:rPr>
        <w:t>Integritetspolicy Säffle SS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</w:r>
      <w:r w:rsidR="006F6261" w:rsidRPr="006F6261">
        <w:rPr>
          <w:rFonts w:ascii="Calibri" w:eastAsia="Times New Roman" w:hAnsi="Calibri" w:cs="Times New Roman"/>
          <w:b/>
          <w:bCs/>
          <w:color w:val="000000"/>
          <w:sz w:val="12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t>Parter och ansvar för behandlingen av dina personuppgifter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Säffle </w:t>
      </w:r>
      <w:proofErr w:type="gramStart"/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SS  </w:t>
      </w:r>
      <w:r w:rsidR="00076831"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org</w:t>
      </w:r>
      <w:proofErr w:type="gramEnd"/>
      <w:r w:rsidR="00076831"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.nr</w:t>
      </w:r>
      <w:r w:rsidR="006F6261"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="006F6261"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874400-3362</w:t>
      </w:r>
      <w:r w:rsidR="006F6261"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,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</w:t>
      </w:r>
      <w:r w:rsidRPr="006F6261">
        <w:rPr>
          <w:rFonts w:ascii="Calibri" w:eastAsia="Times New Roman" w:hAnsi="Calibri" w:cs="Times New Roman"/>
          <w:bCs/>
          <w:color w:val="000000"/>
          <w:sz w:val="24"/>
          <w:szCs w:val="24"/>
          <w:lang w:eastAsia="sv-SE"/>
        </w:rPr>
        <w:t xml:space="preserve">Tegnérhallen 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Tegnérgatan, 661 42 Säffle</w:t>
      </w:r>
      <w:r w:rsidRPr="006F6261">
        <w:rPr>
          <w:rFonts w:ascii="Calibri" w:hAnsi="Calibri"/>
          <w:vanish/>
          <w:color w:val="262626"/>
          <w:sz w:val="24"/>
          <w:szCs w:val="24"/>
        </w:rPr>
        <w:t>661 42 Säffle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(nedan kallad föreningen) är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personuppgiftsansvarig för behandlingen av personuppgifter som sker inom ramen för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föreningens verksamhet.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Föreningen har som ändamål att bedriva idrottslig verksamhet i enlighet med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”Idrottsrörelsens verksamhetsidé, vision och värdegrund”.</w:t>
      </w:r>
      <w:r w:rsid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r w:rsidR="006F6261">
        <w:rPr>
          <w:rFonts w:ascii="Calibri" w:eastAsia="Times New Roman" w:hAnsi="Calibri" w:cs="Times New Roman"/>
          <w:color w:val="000000"/>
          <w:sz w:val="12"/>
          <w:szCs w:val="12"/>
          <w:lang w:eastAsia="sv-SE"/>
        </w:rPr>
        <w:t xml:space="preserve">     </w:t>
      </w:r>
      <w:r w:rsidR="006F6261" w:rsidRPr="006F6261">
        <w:rPr>
          <w:rFonts w:ascii="Calibri" w:eastAsia="Times New Roman" w:hAnsi="Calibri" w:cs="Times New Roman"/>
          <w:color w:val="000000"/>
          <w:sz w:val="12"/>
          <w:szCs w:val="12"/>
          <w:lang w:eastAsia="sv-SE"/>
        </w:rPr>
        <w:t xml:space="preserve">  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  <w:t>Varför behandlar vi dina personuppgifter?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För att föreningen ska kunna bedriva sin verksamhet behandlas personuppgifter för olika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ändamål kopplade till verksamheten.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Föreningen behandlar personuppgifter för att administrera löpande föreningsaktiviteter (ex.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träningsverksamhet och medlemsmöten), kommunicera med medlemmarna (kallelser till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aktiviteter, information till målsmän m.m.) samt hantera medlemsrelaterade ekonomiska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transaktioner (medlemsavgifter och tävlin</w:t>
      </w:r>
      <w:r w:rsidR="003F04FE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g</w:t>
      </w:r>
      <w:bookmarkStart w:id="0" w:name="_GoBack"/>
      <w:bookmarkEnd w:id="0"/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savgifter m.m.).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Föreningen hanterar även personuppgifter i samband med ansökan om tävlingslicens till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SF/SDF. Utöver behandlingen av personuppgifter vid licensansökningsprocessen behandlas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personuppgifter vid varje tävlingstillfälle kopplat till licensens regelverk. Personuppgifterna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behandlas vid anmälan till tävling, under pågående tävling och efter tävlingstillfället vid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resultatrapportering.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Föreningen behandlar även personuppgifter för att ansöka om bidrag från bland annat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Riksidrottsförbundet och föreningens hemkommun.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Föreningen är personuppgiftsansvarig för behandlingen av de personuppgifter som sker vid: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Hantering av medlemskap i föreningen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 xml:space="preserve">• </w:t>
      </w:r>
      <w:r w:rsidRPr="006F6261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t>Föreningsadministration</w:t>
      </w:r>
      <w:r w:rsidRPr="006F6261">
        <w:rPr>
          <w:rFonts w:ascii="Calibri" w:eastAsia="Times New Roman" w:hAnsi="Calibri" w:cs="Times New Roman"/>
          <w:color w:val="333333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• Deltagande i föreningens träningsverksamhet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Deltagande i föreningens tävlingsverksamhet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Licenshantering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Ansökan om bidrag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Fakturering, betalning och bokföring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Sammanställning av statistik och uppföljning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Utbildningar arrangerade av föreningen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Kontakt med medlem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Besök på vår hemsida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Publicering av material på hemsida och sociala medier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 xml:space="preserve">• </w:t>
      </w:r>
      <w:r w:rsidRPr="006F626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v-SE"/>
        </w:rPr>
        <w:t>Tillträdesförbud (om tillämpligt)</w:t>
      </w:r>
      <w:r w:rsidRPr="006F626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• </w:t>
      </w:r>
      <w:r w:rsidRPr="006F626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sv-SE"/>
        </w:rPr>
        <w:t>Ordningsstörningar och otillåten påverkan (om tillämpligt)</w:t>
      </w:r>
      <w:r w:rsidRPr="006F6261">
        <w:rPr>
          <w:rFonts w:ascii="Calibri" w:eastAsia="Times New Roman" w:hAnsi="Calibri" w:cs="Times New Roman"/>
          <w:sz w:val="24"/>
          <w:szCs w:val="24"/>
          <w:lang w:eastAsia="sv-SE"/>
        </w:rPr>
        <w:br/>
      </w:r>
    </w:p>
    <w:p w:rsidR="00DB69F2" w:rsidRPr="006F6261" w:rsidRDefault="000914B4" w:rsidP="003F04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4"/>
          <w:lang w:eastAsia="sv-SE"/>
        </w:rPr>
      </w:pP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t>Vilka delar vi personuppgifter med?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Uppgifterna kommer inte att överföras till tredje land och dina personuppgifter kommer inte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att utsättas för automatiserat beslutsfattande.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Om föreningen vid något enstaka tillfälle måste dela dina personuppgifter med tredje land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kommer du att informeras särskilt om detta. Det kan exempelvis vara aktuellt när/om du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anmäls till tävling i tredje land.</w:t>
      </w:r>
    </w:p>
    <w:p w:rsidR="003F04FE" w:rsidRDefault="003F04FE" w:rsidP="003F04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</w:pPr>
    </w:p>
    <w:p w:rsidR="003F04FE" w:rsidRDefault="000914B4" w:rsidP="003F04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</w:pP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lastRenderedPageBreak/>
        <w:t>Hur länge sparar vi dina personuppgifter?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Föreningen kommer att genomföra en bedömning årsvis om ändamålet med behandlingen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av personuppgifterna kvarstår. Om inte ändamålen med behandlingen av personuppgifterna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kvarstår kommer uppgifterna att raderas.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3F04FE" w:rsidRDefault="000914B4" w:rsidP="003F04F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</w:pP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t>Vilka rättigheter har du?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Du som registrerad i föreningen har flera rättigheter som du bör känna till.</w:t>
      </w:r>
      <w:r w:rsidRPr="006F6261">
        <w:rPr>
          <w:rFonts w:ascii="Calibri" w:eastAsia="Times New Roman" w:hAnsi="Calibri" w:cs="Times New Roman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Du har rätt att få ett registerutdrag avseende föreningens behandling av dina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personuppgifter. Föreningen ska vid begäran av registerutdrag förse dig med en kopia av de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personuppgifter som är under behandling. För eventuella ytterligare kopior som du begär får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föreningen ta ut en rimlig avgift utifrån administrativa kostnader. Du kan enkelt begära ett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registerutdrag i vårt verksamhetssystem eller IdrottOnline via Min Sida.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Du har i vissa fall även rätt till dataportabilitet av personuppgifterna. Du kan enkelt begär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dataportabilitet av dina personuppgifter i IdrottOnline via Min Sida.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Du har rätt att få dina personuppgifter korrigerade om de är felaktiga, ofullständiga eller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missvisande och rätt att begränsa behandlingen av personuppgifterna tills de blir ändrade.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Du har under vissa omständigheter rätt att bli raderad: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Om uppgifterna inte längre behövs för de ändamål som de samlades in för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Om behandlingen grundar sig på den enskildes samtycke och du återkallar samtycket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Om behandlingen sker för direktmarknadsföring och du motsätter sig att uppgifterna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behandlas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Om du motsätter sig personuppgiftsbehandling som sker inom ramen för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myndighetsutövning eller efter en intresseavvägning och det inte finns berättigade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skäl som väger tyngre än dina intressen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Om personuppgifterna har behandlats olagligt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Om radering krävs för att uppfylla en rättslig skyldighet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• Om personuppgifterna avser barn och har samlats in i samband med att barnet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skapar en profil i ett socialt nätverk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Du har också rätt att dra in ett samtycke, motsätta dig automatiskt beslutsfattande,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profilering och invända mot direktmarknadsföring.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Du kan när som helst utöva dina rättigheter genom att begära tillgång till och rättelse eller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radering av personuppgifter, begära begränsning av behandling eller invända mot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behandling. Kontakta föreningen för att utöva dina rättigheter.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Vidare har du rätt att inge ett klagomål avseende föreningens behandling av personuppgifter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 xml:space="preserve">till Datainspektionen, besök </w:t>
      </w:r>
      <w:hyperlink r:id="rId5" w:history="1">
        <w:r w:rsidR="00546309" w:rsidRPr="00546309">
          <w:rPr>
            <w:rStyle w:val="Hyperlnk"/>
            <w:rFonts w:ascii="Calibri" w:eastAsia="Times New Roman" w:hAnsi="Calibri" w:cs="Times New Roman"/>
            <w:sz w:val="24"/>
            <w:szCs w:val="24"/>
            <w:lang w:eastAsia="sv-SE"/>
          </w:rPr>
          <w:t>https://www.datainspektionen.se/</w:t>
        </w:r>
      </w:hyperlink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Mer information om hur föreningen arbetar för att tillvarata dina rättigheter återfinns i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  <w:hyperlink r:id="rId6" w:history="1">
        <w:r w:rsidRPr="00546309">
          <w:rPr>
            <w:rStyle w:val="Hyperlnk"/>
            <w:rFonts w:ascii="Calibri" w:eastAsia="Times New Roman" w:hAnsi="Calibri" w:cs="Times New Roman"/>
            <w:i/>
            <w:iCs/>
            <w:sz w:val="24"/>
            <w:szCs w:val="24"/>
            <w:lang w:eastAsia="sv-SE"/>
          </w:rPr>
          <w:t>Instruktioner för att tillvarata enskildas rättigheter</w:t>
        </w:r>
      </w:hyperlink>
      <w:r w:rsidRPr="006F6261">
        <w:rPr>
          <w:rFonts w:ascii="Calibri" w:eastAsia="Times New Roman" w:hAnsi="Calibri" w:cs="Times New Roman"/>
          <w:i/>
          <w:iCs/>
          <w:color w:val="0000FF"/>
          <w:sz w:val="24"/>
          <w:szCs w:val="24"/>
          <w:lang w:eastAsia="sv-SE"/>
        </w:rPr>
        <w:t xml:space="preserve"> 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</w:r>
    </w:p>
    <w:p w:rsidR="007D636F" w:rsidRDefault="000914B4" w:rsidP="003F04F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t>Om du vill veta mer</w:t>
      </w:r>
      <w:r w:rsidRPr="006F626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v-SE"/>
        </w:rPr>
        <w:br/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Har du frågor om föreningens personuppgiftsbehandling eller vill utöva dina rättigheter</w:t>
      </w:r>
      <w:r w:rsidRPr="006F6261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br/>
        <w:t>kontaktar du föreningen</w:t>
      </w:r>
    </w:p>
    <w:p w:rsidR="00AF480E" w:rsidRDefault="00AF480E" w:rsidP="003F04FE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</w:p>
    <w:p w:rsidR="007D636F" w:rsidRPr="007D636F" w:rsidRDefault="007D636F" w:rsidP="003F04FE">
      <w:pPr>
        <w:spacing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  <w:lang w:eastAsia="sv-SE"/>
        </w:rPr>
      </w:pPr>
      <w:r w:rsidRPr="007D636F">
        <w:rPr>
          <w:rFonts w:ascii="Calibri" w:eastAsia="Times New Roman" w:hAnsi="Calibri" w:cs="Times New Roman"/>
          <w:i/>
          <w:color w:val="000000"/>
          <w:sz w:val="24"/>
          <w:szCs w:val="24"/>
          <w:lang w:eastAsia="sv-SE"/>
        </w:rPr>
        <w:t>Säffle 2018-12-12</w:t>
      </w:r>
    </w:p>
    <w:sectPr w:rsidR="007D636F" w:rsidRPr="007D636F" w:rsidSect="003F04FE">
      <w:pgSz w:w="12240" w:h="15840"/>
      <w:pgMar w:top="851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01"/>
    <w:rsid w:val="00001ADE"/>
    <w:rsid w:val="000051B7"/>
    <w:rsid w:val="00076831"/>
    <w:rsid w:val="000914B4"/>
    <w:rsid w:val="003F04FE"/>
    <w:rsid w:val="00546309"/>
    <w:rsid w:val="005B11DE"/>
    <w:rsid w:val="006F6261"/>
    <w:rsid w:val="007D636F"/>
    <w:rsid w:val="007F0F01"/>
    <w:rsid w:val="00AF480E"/>
    <w:rsid w:val="00B118B9"/>
    <w:rsid w:val="00C651E4"/>
    <w:rsid w:val="00D23901"/>
    <w:rsid w:val="00DB69F2"/>
    <w:rsid w:val="00E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style01">
    <w:name w:val="fontstyle01"/>
    <w:basedOn w:val="Standardstycketeckensnitt"/>
    <w:rsid w:val="000914B4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stycketeckensnitt"/>
    <w:rsid w:val="000914B4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tycketeckensnitt"/>
    <w:rsid w:val="000914B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stycketeckensnitt"/>
    <w:rsid w:val="000914B4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914B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2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3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style01">
    <w:name w:val="fontstyle01"/>
    <w:basedOn w:val="Standardstycketeckensnitt"/>
    <w:rsid w:val="000914B4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stycketeckensnitt"/>
    <w:rsid w:val="000914B4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tycketeckensnitt"/>
    <w:rsid w:val="000914B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Standardstycketeckensnitt"/>
    <w:rsid w:val="000914B4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914B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2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46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tainspektionen.se/sok/?q=Instruktioner+f%C3%B6r+att+tillvarata+enskildas+r%C3%A4ttigheter" TargetMode="External"/><Relationship Id="rId5" Type="http://schemas.openxmlformats.org/officeDocument/2006/relationships/hyperlink" Target="https://www.datainspektione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Orban, Elmer</dc:creator>
  <cp:lastModifiedBy>Gundula</cp:lastModifiedBy>
  <cp:revision>2</cp:revision>
  <cp:lastPrinted>2018-12-13T13:24:00Z</cp:lastPrinted>
  <dcterms:created xsi:type="dcterms:W3CDTF">2018-12-13T13:42:00Z</dcterms:created>
  <dcterms:modified xsi:type="dcterms:W3CDTF">2018-12-13T13:42:00Z</dcterms:modified>
</cp:coreProperties>
</file>